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BF24F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F24F2" w:rsidRDefault="00BF2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392C69"/>
                <w:sz w:val="20"/>
                <w:szCs w:val="20"/>
              </w:rPr>
              <w:t xml:space="preserve">"Электронный журнал "Азбука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392C69"/>
                <w:sz w:val="20"/>
                <w:szCs w:val="20"/>
              </w:rPr>
              <w:t>пр</w:t>
            </w:r>
            <w:proofErr w:type="spellEnd"/>
            <w:proofErr w:type="gramEnd"/>
          </w:p>
          <w:p w:rsidR="00BF24F2" w:rsidRDefault="00BF2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392C69"/>
                <w:sz w:val="20"/>
                <w:szCs w:val="20"/>
              </w:rPr>
              <w:t>0</w:t>
            </w:r>
          </w:p>
        </w:tc>
      </w:tr>
    </w:tbl>
    <w:p w:rsidR="00BF24F2" w:rsidRDefault="00BF24F2" w:rsidP="00BF24F2">
      <w:pPr>
        <w:autoSpaceDE w:val="0"/>
        <w:autoSpaceDN w:val="0"/>
        <w:adjustRightInd w:val="0"/>
        <w:spacing w:before="460"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Как вернуть некачественную мебель?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По общему правилу в случае приобретения некачественного товара, в том числе мебели, покупатель вправе, в частности, отказаться от исполнения договора купли-продажи и потребовать от продавца возврата уплаченной за товар суммы (</w:t>
      </w:r>
      <w:hyperlink r:id="rId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4 ст. 503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ГК РФ; </w:t>
      </w:r>
      <w:hyperlink r:id="rId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1 ст. 18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от 07.02.1992 N 2300-1).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Чтобы вернуть некачественную мебель продавцу, рекомендуем придерживаться следующего алгоритма.</w:t>
      </w:r>
    </w:p>
    <w:p w:rsidR="00BF24F2" w:rsidRDefault="00BF24F2" w:rsidP="00BF24F2">
      <w:pPr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F24F2" w:rsidRDefault="00BF24F2" w:rsidP="00BF24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1. Убедитесь, что не истек срок отказа от исполнения договора купли-продажи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По общему правилу вы вправе отказаться от исполнения договора и потребовать возврата денежных средств за некачественную мебель в следующие сроки (</w:t>
      </w:r>
      <w:hyperlink r:id="rId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1 ст. 19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2300-1; </w:t>
      </w:r>
      <w:hyperlink r:id="rId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п. 30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31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Правил, утв. Постановлением Правительства РФ от 19.01.1998 N 55):</w:t>
      </w:r>
    </w:p>
    <w:p w:rsidR="00BF24F2" w:rsidRDefault="00BF24F2" w:rsidP="00BF24F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 течение гарантийного срока;</w:t>
      </w:r>
    </w:p>
    <w:p w:rsidR="00BF24F2" w:rsidRDefault="00BF24F2" w:rsidP="00BF24F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 разумный срок, но в пределах двух лет со дня передачи вам товара, если гарантийный срок не установлен. Более длительные сроки могут быть установлены законодательством или договором купли-продажи.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Также вы можете вернуть товар, если докажете, что недостатки товара возникли до его передачи вам или по причинам, возникшим до этого момента, в случаях, когда (</w:t>
      </w:r>
      <w:hyperlink r:id="rId1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6 ст. 18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1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5 ст. 19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2300-1):</w:t>
      </w:r>
    </w:p>
    <w:p w:rsidR="00BF24F2" w:rsidRDefault="00BF24F2" w:rsidP="00BF24F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гарантийный срок в отношении мебели не установлен;</w:t>
      </w:r>
    </w:p>
    <w:p w:rsidR="00BF24F2" w:rsidRDefault="00BF24F2" w:rsidP="00BF24F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гарантийный срок составляет менее двух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лет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и недостатки товара обнаружены по истечении гарантийного срока, но в пределах двух лет.</w:t>
      </w:r>
    </w:p>
    <w:p w:rsidR="00BF24F2" w:rsidRDefault="00BF24F2" w:rsidP="00BF24F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24F2" w:rsidRDefault="00BF24F2" w:rsidP="00BF24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Шаг 2. Обратитесь к продавцу с </w:t>
      </w:r>
      <w:hyperlink r:id="rId12" w:history="1">
        <w:r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претензией</w:t>
        </w:r>
      </w:hyperlink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Претензия составляется в свободной форме и должна содержать, в частности, следующую информацию:</w:t>
      </w:r>
    </w:p>
    <w:p w:rsidR="00BF24F2" w:rsidRDefault="00BF24F2" w:rsidP="00BF24F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сведения о продавце (наименование или Ф.И.О.);</w:t>
      </w:r>
    </w:p>
    <w:p w:rsidR="00BF24F2" w:rsidRDefault="00BF24F2" w:rsidP="00BF24F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сведения о покупателе (Ф.И.О., адрес, контактный телефон);</w:t>
      </w:r>
    </w:p>
    <w:p w:rsidR="00BF24F2" w:rsidRDefault="00BF24F2" w:rsidP="00BF24F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и иные данные, позволяющие идентифицировать приобретенную мебель (например, артикул, цвет, размеры);</w:t>
      </w:r>
    </w:p>
    <w:p w:rsidR="00BF24F2" w:rsidRDefault="00BF24F2" w:rsidP="00BF24F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стоимость, дату и место ее приобретения;</w:t>
      </w:r>
    </w:p>
    <w:p w:rsidR="00BF24F2" w:rsidRDefault="00BF24F2" w:rsidP="00BF24F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описание выявленного недостатка и обстоятельств его обнаружения;</w:t>
      </w:r>
    </w:p>
    <w:p w:rsidR="00BF24F2" w:rsidRDefault="00BF24F2" w:rsidP="00BF24F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отказ от исполнения договора купли-продажи и требование о возврате уплаченной за товар суммы.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К претензии следует приложить копии документов, подтверждающих приобретение и оплату мебели. Однако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если у покупателя отсутствует чек либо иной документ, удостоверяющий факт и условия покупки товара, это не является основанием для отказа в удовлетворении его требований и не лишает его возможности ссылаться, например, на свидетельские показания в подтверждение заключения договора и его условий (</w:t>
      </w:r>
      <w:hyperlink r:id="rId1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493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ГК РФ; </w:t>
      </w:r>
      <w:hyperlink r:id="rId1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5 ст. 18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2300-1; </w:t>
      </w:r>
      <w:hyperlink r:id="rId1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28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Правил N 55; </w:t>
      </w:r>
      <w:hyperlink r:id="rId1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43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Постановления Пленума Верховного Суда РФ от 28.06.2012 N 17).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Целесообразно составить два экземпляра претензии. Желательно, чтобы на одном из них уполномоченное лицо, принявшее претензию, проставило свою подпись с указанием Ф.И.О. и должности, а также дату принятия претензии и печать продавца (при наличии). Этот экземпляр претензии остается у вас в подтверждение факта обращения к продавцу.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Если продавец отказался принять претензию или проставить на втором ее экземпляре отметку о приеме, рекомендуем направить претензию продавцу заказным письмом с уведомлением о вручении и описью вложения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fldChar w:fldCharType="begin"/>
      </w:r>
      <w:r>
        <w:rPr>
          <w:rFonts w:ascii="Times New Roman" w:hAnsi="Times New Roman" w:cs="Times New Roman"/>
          <w:i/>
          <w:iCs/>
          <w:sz w:val="20"/>
          <w:szCs w:val="20"/>
        </w:rPr>
        <w:instrText xml:space="preserve">HYPERLINK consultantplus://offline/ref=2DBB1F59F0A435A421F851515619D12EF55133D79426EA71E224597A82C2AF8B12AA1CFC86B24A62298084103D2059E57AD7ABb6jBJ </w:instrText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separate"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. "б" п. 10</w:t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end"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Правил, утв. Приказом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Минкомсвязи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России от 31.07.2014 N 234).</w:t>
      </w:r>
    </w:p>
    <w:p w:rsidR="00BF24F2" w:rsidRDefault="00BF24F2" w:rsidP="00BF24F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24F2" w:rsidRDefault="00BF24F2" w:rsidP="00BF24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3. Верните мебель продавцу и при необходимости примите участие в проверке качества товара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Продавец обязан разъяснить вам порядок возврата и приемки товара (</w:t>
      </w:r>
      <w:hyperlink r:id="rId1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5 ст. 503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ГК РФ; </w:t>
      </w:r>
      <w:hyperlink r:id="rId1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1 ст. 18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2300-1; </w:t>
      </w:r>
      <w:hyperlink r:id="rId1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Обзора, утв. Президиумом Верховного Суда РФ 17.10.2018).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При этом по общему правилу вывоз некачественного крупногабаритного товара и товара весом более 5 кг осуществляется силами и за счет продавца (</w:t>
      </w:r>
      <w:hyperlink r:id="rId2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7 ст. 18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При передаче мебели необходимо оформить соответствующий акт с указанием, в частности, времени и места возврата товара, а также сведений о переданном товаре.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Продавец обязан принять у вас мебель и, в случае необходимости, провести проверку ее качества. Вы вправе участвовать в проверке качества товара. Для этого рекомендуем согласовать с продавцом время и дату ее проведения (</w:t>
      </w:r>
      <w:hyperlink r:id="rId2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5 ст. 18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2300-1; </w:t>
      </w:r>
      <w:hyperlink r:id="rId2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28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Правил N 55).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 случае спора о причинах возникновения недостатков мебели продавец должен провести экспертизу товара за свой счет. Вы вправе присутствовать при ее проведении, а в случае несогласия с ее результатами можете оспорить выводы экспертов в судебном порядке.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При этом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если в результате экспертизы установлено, что недостатки товара возникли вследствие обстоятельств, за которые продавец не отвечает, вы обязаны возместить продавцу расходы на проведение экспертизы, а также связанные с ее проведением расходы на хранение и транспортировку мебели (</w:t>
      </w:r>
      <w:hyperlink r:id="rId2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5 ст. 18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Если продавец отказывается принять мебель, переходите к </w:t>
      </w:r>
      <w:hyperlink w:anchor="Par3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шагу 5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BF24F2" w:rsidRDefault="00BF24F2" w:rsidP="00BF24F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24F2" w:rsidRDefault="00BF24F2" w:rsidP="00BF24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4. Получите денежные средства, уплаченные за некачественную мебель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Продавец обязан вернуть денежные средства, уплаченные за некачественный товар, в течение 10 дней с момента предъявления вами требования (</w:t>
      </w:r>
      <w:hyperlink r:id="rId2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22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При возврате покупателю денежных сре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дств пр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одавец не вправе удерживать из них сумму, на которую понизилась стоимость мебели из-за ее полного или частичного использования, потери товарного вида или других подобных обстоятельств (</w:t>
      </w:r>
      <w:hyperlink r:id="rId2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5 ст. 503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ГК РФ; </w:t>
      </w:r>
      <w:hyperlink r:id="rId2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27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Правил N 55).</w:t>
      </w:r>
    </w:p>
    <w:p w:rsidR="00BF24F2" w:rsidRDefault="00BF24F2" w:rsidP="00BF24F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24F2" w:rsidRDefault="00BF24F2" w:rsidP="00BF24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Par38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5. При отказе продавца разрешить вопрос в добровольном порядке обратитесь в суд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Обращаясь в суд с исковым заявлением о возврате уплаченных за некачественную мебель денежных средств, вы вправе также заявить, в частности, требование о компенсации морального вреда; о возмещении убытков, причиненных вам в связи с продажей некачественного товара, в том числе разницы между ценой товара, установленной договором купли-продажи, и ценой соответствующего товара на момент вынесения судом решения (</w:t>
      </w:r>
      <w:hyperlink r:id="rId2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4 ст. 504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ГК РФ; </w:t>
      </w:r>
      <w:hyperlink r:id="rId2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15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2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1 ст. 18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3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4 ст. 24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Если продавец нарушил срок возврата денежных средств, с него можно взыскать неустойку (пени) в размере 1% от цены товара за каждый день просрочки (</w:t>
      </w:r>
      <w:hyperlink r:id="rId3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1 ст. 23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В общем случае исковое заявление подается мировому судье (по требованиям не более 100 000 руб.) или в районный суд по адресу (месту жительства) продавца, либо по вашему месту жительства или пребывания, либо по месту заключения или исполнения договора (</w:t>
      </w:r>
      <w:hyperlink r:id="rId3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5 ч. 1 ст. 23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3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ст. 24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3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28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3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3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7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3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10 ст. 29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ГПК РФ;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hyperlink r:id="rId3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2 ст. 17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При этом истцы по искам о защите прав потребителей освобождены от уплаты госпошлины, если цена иска не превышает 1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млн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руб. Если цена иска превышает 1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млн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руб., госпошлина уплачивается в сумме, </w:t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исчисленной исходя из цены иска и уменьшенной на сумму госпошлины, подлежащей уплате при цене иска 1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млн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руб.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fldChar w:fldCharType="begin"/>
      </w:r>
      <w:r>
        <w:rPr>
          <w:rFonts w:ascii="Times New Roman" w:hAnsi="Times New Roman" w:cs="Times New Roman"/>
          <w:i/>
          <w:iCs/>
          <w:sz w:val="20"/>
          <w:szCs w:val="20"/>
        </w:rPr>
        <w:instrText xml:space="preserve">HYPERLINK consultantplus://offline/ref=2DBB1F59F0A435A421F851515619D12EF55737D19520EA71E224597A82C2AF8B12AA1CFE8CE01F2377D9D456762D5AF966D7AB75294A0Fb0j0J </w:instrText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separate"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. 4 п. 2</w:t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end"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3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3 ст. 333.36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НК РФ; </w:t>
      </w:r>
      <w:hyperlink r:id="rId4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3 ст. 17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 случае удовлетворения судом ваших требований, которые не были выполнены продавцом добровольно, суд взыскивает с продавца штраф в размере 50% присужденной вам суммы (</w:t>
      </w:r>
      <w:hyperlink r:id="rId4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6 ст. 13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2300-1; </w:t>
      </w:r>
      <w:hyperlink r:id="rId4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46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Постановления Пленума Верховного Суда РФ N 17).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При удовлетворении иска суд может также полностью или частично взыскать с продавца в вашу пользу судебные расходы, в том числе расходы на оплату услуг представителя, транспортные, почтовые расходы, связанные с производством по делу (</w:t>
      </w:r>
      <w:hyperlink r:id="rId43" w:history="1">
        <w:proofErr w:type="gramStart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</w:t>
        </w:r>
        <w:proofErr w:type="gramEnd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. 1 ст. 88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4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94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4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1 ст. 98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4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1 ст. 100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ГПК РФ; </w:t>
      </w:r>
      <w:hyperlink r:id="rId4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п. 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4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4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Постановления Пленума Верховного Суда РФ от 21.01.2016 N 1).</w:t>
      </w:r>
    </w:p>
    <w:p w:rsidR="00BF24F2" w:rsidRDefault="00BF24F2" w:rsidP="00BF2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F24F2" w:rsidRDefault="00BF24F2" w:rsidP="00BF24F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Обратите внимание!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Производимые гражданам выплаты неустойки и штрафа в связи с нарушением прав потребителей облагаются НДФЛ. Компенсация морального вреда НДФЛ не облагается (</w:t>
      </w:r>
      <w:hyperlink r:id="rId4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7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Обзора, утв. Президиумом Верховного Суда РФ 21.10.2015).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BF24F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F24F2" w:rsidRDefault="00BF2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392C69"/>
                <w:sz w:val="20"/>
                <w:szCs w:val="20"/>
              </w:rPr>
              <w:t xml:space="preserve">"Электронный журнал "Азбука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392C69"/>
                <w:sz w:val="20"/>
                <w:szCs w:val="20"/>
              </w:rPr>
              <w:t>пр</w:t>
            </w:r>
            <w:proofErr w:type="spellEnd"/>
            <w:proofErr w:type="gramEnd"/>
          </w:p>
          <w:p w:rsidR="00BF24F2" w:rsidRDefault="00BF2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392C6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392C69"/>
                <w:sz w:val="20"/>
                <w:szCs w:val="20"/>
              </w:rPr>
              <w:t>0</w:t>
            </w:r>
          </w:p>
        </w:tc>
      </w:tr>
    </w:tbl>
    <w:p w:rsidR="00BF24F2" w:rsidRDefault="00BF24F2" w:rsidP="00BF24F2">
      <w:pPr>
        <w:autoSpaceDE w:val="0"/>
        <w:autoSpaceDN w:val="0"/>
        <w:adjustRightInd w:val="0"/>
        <w:spacing w:before="460"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Как вернуть некачественную мебель?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По общему правилу в случае приобретения некачественного товара, в том числе мебели, покупатель вправе, в частности, отказаться от исполнения договора купли-продажи и потребовать от продавца возврата уплаченной за товар суммы (</w:t>
      </w:r>
      <w:hyperlink r:id="rId5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4 ст. 503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ГК РФ; </w:t>
      </w:r>
      <w:hyperlink r:id="rId5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1 ст. 18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от 07.02.1992 N 2300-1).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Чтобы вернуть некачественную мебель продавцу, рекомендуем придерживаться следующего алгоритма.</w:t>
      </w:r>
    </w:p>
    <w:p w:rsidR="00BF24F2" w:rsidRDefault="00BF24F2" w:rsidP="00BF24F2">
      <w:pPr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F24F2" w:rsidRDefault="00BF24F2" w:rsidP="00BF24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1. Убедитесь, что не истек срок отказа от исполнения договора купли-продажи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По общему правилу вы вправе отказаться от исполнения договора и потребовать возврата денежных средств за некачественную мебель в следующие сроки (</w:t>
      </w:r>
      <w:hyperlink r:id="rId5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1 ст. 19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2300-1; </w:t>
      </w:r>
      <w:hyperlink r:id="rId5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п. 30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5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31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Правил, утв. Постановлением Правительства РФ от 19.01.1998 N 55):</w:t>
      </w:r>
    </w:p>
    <w:p w:rsidR="00BF24F2" w:rsidRDefault="00BF24F2" w:rsidP="00BF24F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 течение гарантийного срока;</w:t>
      </w:r>
    </w:p>
    <w:p w:rsidR="00BF24F2" w:rsidRDefault="00BF24F2" w:rsidP="00BF24F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 разумный срок, но в пределах двух лет со дня передачи вам товара, если гарантийный срок не установлен. Более длительные сроки могут быть установлены законодательством или договором купли-продажи.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Также вы можете вернуть товар, если докажете, что недостатки товара возникли до его передачи вам или по причинам, возникшим до этого момента, в случаях, когда (</w:t>
      </w:r>
      <w:hyperlink r:id="rId5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6 ст. 18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5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5 ст. 19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2300-1):</w:t>
      </w:r>
    </w:p>
    <w:p w:rsidR="00BF24F2" w:rsidRDefault="00BF24F2" w:rsidP="00BF24F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гарантийный срок в отношении мебели не установлен;</w:t>
      </w:r>
    </w:p>
    <w:p w:rsidR="00BF24F2" w:rsidRDefault="00BF24F2" w:rsidP="00BF24F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гарантийный срок составляет менее двух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лет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и недостатки товара обнаружены по истечении гарантийного срока, но в пределах двух лет.</w:t>
      </w:r>
    </w:p>
    <w:p w:rsidR="00BF24F2" w:rsidRDefault="00BF24F2" w:rsidP="00BF24F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24F2" w:rsidRDefault="00BF24F2" w:rsidP="00BF24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Шаг 2. Обратитесь к продавцу с </w:t>
      </w:r>
      <w:hyperlink r:id="rId57" w:history="1">
        <w:r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претензией</w:t>
        </w:r>
      </w:hyperlink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Претензия составляется в свободной форме и должна содержать, в частности, следующую информацию:</w:t>
      </w:r>
    </w:p>
    <w:p w:rsidR="00BF24F2" w:rsidRDefault="00BF24F2" w:rsidP="00BF24F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сведения о продавце (наименование или Ф.И.О.);</w:t>
      </w:r>
    </w:p>
    <w:p w:rsidR="00BF24F2" w:rsidRDefault="00BF24F2" w:rsidP="00BF24F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сведения о покупателе (Ф.И.О., адрес, контактный телефон);</w:t>
      </w:r>
    </w:p>
    <w:p w:rsidR="00BF24F2" w:rsidRDefault="00BF24F2" w:rsidP="00BF24F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и иные данные, позволяющие идентифицировать приобретенную мебель (например, артикул, цвет, размеры);</w:t>
      </w:r>
    </w:p>
    <w:p w:rsidR="00BF24F2" w:rsidRDefault="00BF24F2" w:rsidP="00BF24F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стоимость, дату и место ее приобретения;</w:t>
      </w:r>
    </w:p>
    <w:p w:rsidR="00BF24F2" w:rsidRDefault="00BF24F2" w:rsidP="00BF24F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описание выявленного недостатка и обстоятельств его обнаружения;</w:t>
      </w:r>
    </w:p>
    <w:p w:rsidR="00BF24F2" w:rsidRDefault="00BF24F2" w:rsidP="00BF24F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отказ от исполнения договора купли-продажи и требование о возврате уплаченной за товар суммы.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К претензии следует приложить копии документов, подтверждающих приобретение и оплату мебели. Однако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если у покупателя отсутствует чек либо иной документ, удостоверяющий факт и условия покупки товара, это не является основанием для отказа в удовлетворении его требований и не лишает его возможности ссылаться, например, на свидетельские показания в подтверждение заключения договора и его условий (</w:t>
      </w:r>
      <w:hyperlink r:id="rId5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493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ГК РФ; </w:t>
      </w:r>
      <w:hyperlink r:id="rId5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5 ст. 18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2300-1; </w:t>
      </w:r>
      <w:hyperlink r:id="rId6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28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Правил N 55; </w:t>
      </w:r>
      <w:hyperlink r:id="rId6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43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Постановления Пленума Верховного Суда РФ от 28.06.2012 N 17).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Целесообразно составить два экземпляра претензии. Желательно, чтобы на одном из них уполномоченное лицо, принявшее претензию, проставило свою подпись с указанием Ф.И.О. и должности, а также дату принятия претензии и печать продавца (при наличии). Этот экземпляр претензии остается у вас в подтверждение факта обращения к продавцу.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Если продавец отказался принять претензию или проставить на втором ее экземпляре отметку о приеме, рекомендуем направить претензию продавцу заказным письмом с уведомлением о вручении и описью вложения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fldChar w:fldCharType="begin"/>
      </w:r>
      <w:r>
        <w:rPr>
          <w:rFonts w:ascii="Times New Roman" w:hAnsi="Times New Roman" w:cs="Times New Roman"/>
          <w:i/>
          <w:iCs/>
          <w:sz w:val="20"/>
          <w:szCs w:val="20"/>
        </w:rPr>
        <w:instrText xml:space="preserve">HYPERLINK consultantplus://offline/ref=2DBB1F59F0A435A421F851515619D12EF55133D79426EA71E224597A82C2AF8B12AA1CFC86B24A62298084103D2059E57AD7ABb6jBJ </w:instrText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separate"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. "б" п. 10</w:t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end"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Правил, утв. Приказом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Минкомсвязи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России от 31.07.2014 N 234).</w:t>
      </w:r>
    </w:p>
    <w:p w:rsidR="00BF24F2" w:rsidRDefault="00BF24F2" w:rsidP="00BF24F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24F2" w:rsidRDefault="00BF24F2" w:rsidP="00BF24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3. Верните мебель продавцу и при необходимости примите участие в проверке качества товара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Продавец обязан разъяснить вам порядок возврата и приемки товара (</w:t>
      </w:r>
      <w:hyperlink r:id="rId6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5 ст. 503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ГК РФ; </w:t>
      </w:r>
      <w:hyperlink r:id="rId6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1 ст. 18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2300-1; </w:t>
      </w:r>
      <w:hyperlink r:id="rId6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Обзора, утв. Президиумом Верховного Суда РФ 17.10.2018).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При этом по общему правилу вывоз некачественного крупногабаритного товара и товара весом более 5 кг осуществляется силами и за счет продавца (</w:t>
      </w:r>
      <w:hyperlink r:id="rId6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7 ст. 18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При передаче мебели необходимо оформить соответствующий акт с указанием, в частности, времени и места возврата товара, а также сведений о переданном товаре.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Продавец обязан принять у вас мебель и, в случае необходимости, провести проверку ее качества. Вы вправе участвовать в проверке качества товара. Для этого рекомендуем согласовать с продавцом время и дату ее проведения (</w:t>
      </w:r>
      <w:hyperlink r:id="rId6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5 ст. 18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2300-1; </w:t>
      </w:r>
      <w:hyperlink r:id="rId6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28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Правил N 55).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 случае спора о причинах возникновения недостатков мебели продавец должен провести экспертизу товара за свой счет. Вы вправе присутствовать при ее проведении, а в случае несогласия с ее результатами можете оспорить выводы экспертов в судебном порядке.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При этом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если в результате экспертизы установлено, что недостатки товара возникли вследствие обстоятельств, за которые продавец не отвечает, вы обязаны возместить продавцу расходы на проведение экспертизы, а также связанные с ее проведением расходы на хранение и транспортировку мебели (</w:t>
      </w:r>
      <w:hyperlink r:id="rId6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5 ст. 18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Если продавец отказывается принять мебель, переходите к </w:t>
      </w:r>
      <w:hyperlink w:anchor="Par3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шагу 5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BF24F2" w:rsidRDefault="00BF24F2" w:rsidP="00BF24F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24F2" w:rsidRDefault="00BF24F2" w:rsidP="00BF24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4. Получите денежные средства, уплаченные за некачественную мебель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Продавец обязан вернуть денежные средства, уплаченные за некачественный товар, в течение 10 дней с момента предъявления вами требования (</w:t>
      </w:r>
      <w:hyperlink r:id="rId6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22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При возврате покупателю денежных сре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дств пр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одавец не вправе удерживать из них сумму, на которую понизилась стоимость мебели из-за ее полного или частичного использования, потери товарного вида или других подобных обстоятельств (</w:t>
      </w:r>
      <w:hyperlink r:id="rId7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5 ст. 503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ГК РФ; </w:t>
      </w:r>
      <w:hyperlink r:id="rId7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27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Правил N 55).</w:t>
      </w:r>
    </w:p>
    <w:p w:rsidR="00BF24F2" w:rsidRDefault="00BF24F2" w:rsidP="00BF24F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24F2" w:rsidRDefault="00BF24F2" w:rsidP="00BF24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5. При отказе продавца разрешить вопрос в добровольном порядке обратитесь в суд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Обращаясь в суд с исковым заявлением о возврате уплаченных за некачественную мебель денежных средств, вы вправе также заявить, в частности, требование о компенсации морального вреда; о возмещении убытков, причиненных вам в связи с продажей некачественного товара, в том числе разницы между ценой товара, установленной договором купли-продажи, и ценой соответствующего товара на момент вынесения судом решения (</w:t>
      </w:r>
      <w:hyperlink r:id="rId7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4 ст. 504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ГК РФ; </w:t>
      </w:r>
      <w:hyperlink r:id="rId7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15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7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1 ст. 18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7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4 ст. 24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Если продавец нарушил срок возврата денежных средств, с него можно взыскать неустойку (пени) в размере 1% от цены товара за каждый день просрочки (</w:t>
      </w:r>
      <w:hyperlink r:id="rId7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1 ст. 23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В общем случае исковое заявление подается мировому судье (по требованиям не более 100 000 руб.) или в районный суд по адресу (месту жительства) продавца, либо по вашему месту жительства или пребывания, либо по месту заключения или исполнения договора (</w:t>
      </w:r>
      <w:hyperlink r:id="rId7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5 ч. 1 ст. 23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78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ст. 24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7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28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8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8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7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8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10 ст. 29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ГПК РФ;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hyperlink r:id="rId8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2 ст. 17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При этом истцы по искам о защите прав потребителей освобождены от уплаты госпошлины, если цена иска не превышает 1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млн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руб. Если цена иска превышает 1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млн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руб., госпошлина уплачивается в сумме, исчисленной исходя из цены иска и уменьшенной на сумму госпошлины, подлежащей уплате при цене иска 1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млн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руб.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fldChar w:fldCharType="begin"/>
      </w:r>
      <w:r>
        <w:rPr>
          <w:rFonts w:ascii="Times New Roman" w:hAnsi="Times New Roman" w:cs="Times New Roman"/>
          <w:i/>
          <w:iCs/>
          <w:sz w:val="20"/>
          <w:szCs w:val="20"/>
        </w:rPr>
        <w:instrText xml:space="preserve">HYPERLINK consultantplus://offline/ref=2DBB1F59F0A435A421F851515619D12EF55737D19520EA71E224597A82C2AF8B12AA1CFE8CE01F2377D9D456762D5AF966D7AB75294A0Fb0j0J </w:instrText>
      </w: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separate"/>
      </w:r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пп</w:t>
      </w:r>
      <w:proofErr w:type="spellEnd"/>
      <w:r>
        <w:rPr>
          <w:rFonts w:ascii="Times New Roman" w:hAnsi="Times New Roman" w:cs="Times New Roman"/>
          <w:i/>
          <w:iCs/>
          <w:color w:val="0000FF"/>
          <w:sz w:val="20"/>
          <w:szCs w:val="20"/>
        </w:rPr>
        <w:t>. 4 п. 2</w:t>
      </w:r>
      <w:r>
        <w:rPr>
          <w:rFonts w:ascii="Times New Roman" w:hAnsi="Times New Roman" w:cs="Times New Roman"/>
          <w:i/>
          <w:iCs/>
          <w:sz w:val="20"/>
          <w:szCs w:val="20"/>
        </w:rPr>
        <w:fldChar w:fldCharType="end"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8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3 ст. 333.36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НК РФ; </w:t>
      </w:r>
      <w:hyperlink r:id="rId85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3 ст. 17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В случае удовлетворения судом ваших требований, которые не были выполнены продавцом добровольно, суд взыскивает с продавца штраф в размере 50% присужденной вам суммы (</w:t>
      </w:r>
      <w:hyperlink r:id="rId86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6 ст. 13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Закона N 2300-1; </w:t>
      </w:r>
      <w:hyperlink r:id="rId87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46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Постановления Пленума Верховного Суда РФ N 17).</w:t>
      </w:r>
    </w:p>
    <w:p w:rsidR="00BF24F2" w:rsidRDefault="00BF24F2" w:rsidP="00BF24F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При удовлетворении иска суд может также полностью или частично взыскать с продавца в вашу пользу судебные расходы, в том числе расходы на оплату услуг представителя, транспортные, почтовые расходы, связанные с производством по делу (</w:t>
      </w:r>
      <w:hyperlink r:id="rId88" w:history="1">
        <w:proofErr w:type="gramStart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</w:t>
        </w:r>
        <w:proofErr w:type="gramEnd"/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. 1 ст. 88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89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ст. 94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90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1 ст. 98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91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ч. 1 ст. 100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ГПК РФ; </w:t>
      </w:r>
      <w:hyperlink r:id="rId92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п. 2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hyperlink r:id="rId93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4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Постановления Пленума Верховного Суда РФ от 21.01.2016 N 1).</w:t>
      </w:r>
    </w:p>
    <w:p w:rsidR="00BF24F2" w:rsidRDefault="00BF24F2" w:rsidP="00BF2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F24F2" w:rsidRDefault="00BF24F2" w:rsidP="00BF24F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Обратите внимание!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Производимые гражданам выплаты неустойки и штрафа в связи с нарушением прав потребителей облагаются НДФЛ. Компенсация морального вреда НДФЛ не облагается (</w:t>
      </w:r>
      <w:hyperlink r:id="rId94" w:history="1">
        <w:r>
          <w:rPr>
            <w:rFonts w:ascii="Times New Roman" w:hAnsi="Times New Roman" w:cs="Times New Roman"/>
            <w:i/>
            <w:iCs/>
            <w:color w:val="0000FF"/>
            <w:sz w:val="20"/>
            <w:szCs w:val="20"/>
          </w:rPr>
          <w:t>п. 7</w:t>
        </w:r>
      </w:hyperlink>
      <w:r>
        <w:rPr>
          <w:rFonts w:ascii="Times New Roman" w:hAnsi="Times New Roman" w:cs="Times New Roman"/>
          <w:i/>
          <w:iCs/>
          <w:sz w:val="20"/>
          <w:szCs w:val="20"/>
        </w:rPr>
        <w:t xml:space="preserve"> Обзора, утв. Президиумом Верховного Суда РФ 21.10.2015).</w:t>
      </w:r>
    </w:p>
    <w:p w:rsidR="009126F6" w:rsidRDefault="009126F6"/>
    <w:sectPr w:rsidR="009126F6" w:rsidSect="00EA491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F24F2"/>
    <w:rsid w:val="002B7BE5"/>
    <w:rsid w:val="00542AD9"/>
    <w:rsid w:val="009126F6"/>
    <w:rsid w:val="00BF24F2"/>
    <w:rsid w:val="00D9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BB1F59F0A435A421F851515619D12EF55135D69624EA71E224597A82C2AF8B12AA1CFE8DE61A2F7E86D143677556FA7AC9A96935480D02b1j0J" TargetMode="External"/><Relationship Id="rId18" Type="http://schemas.openxmlformats.org/officeDocument/2006/relationships/hyperlink" Target="consultantplus://offline/ref=2DBB1F59F0A435A421F851515619D12EF5513CD19020EA71E224597A82C2AF8B12AA1CFE84ED4F7738D88813213E5BF966D5A969b2jBJ" TargetMode="External"/><Relationship Id="rId26" Type="http://schemas.openxmlformats.org/officeDocument/2006/relationships/hyperlink" Target="consultantplus://offline/ref=2DBB1F59F0A435A421F851515619D12EF5503CDA9329EA71E224597A82C2AF8B12AA1CFE8DE61B2F7A86D143677556FA7AC9A96935480D02b1j0J" TargetMode="External"/><Relationship Id="rId39" Type="http://schemas.openxmlformats.org/officeDocument/2006/relationships/hyperlink" Target="consultantplus://offline/ref=2DBB1F59F0A435A421F851515619D12EF55737D19520EA71E224597A82C2AF8B12AA1CFE8CE01F2177D9D456762D5AF966D7AB75294A0Fb0j0J" TargetMode="External"/><Relationship Id="rId21" Type="http://schemas.openxmlformats.org/officeDocument/2006/relationships/hyperlink" Target="consultantplus://offline/ref=2DBB1F59F0A435A421F851515619D12EF5513CD19020EA71E224597A82C2AF8B12AA1CFE8DE618217586D143677556FA7AC9A96935480D02b1j0J" TargetMode="External"/><Relationship Id="rId34" Type="http://schemas.openxmlformats.org/officeDocument/2006/relationships/hyperlink" Target="consultantplus://offline/ref=2DBB1F59F0A435A421F851515619D12EF5503CD09328EA71E224597A82C2AF8B12AA1CFE8CEE122D28DCC1472E2159E578D5B7692B48b0jDJ" TargetMode="External"/><Relationship Id="rId42" Type="http://schemas.openxmlformats.org/officeDocument/2006/relationships/hyperlink" Target="consultantplus://offline/ref=2DBB1F59F0A435A421F851515619D12EF75034DA9B24EA71E224597A82C2AF8B12AA1CFE8DE61A267986D143677556FA7AC9A96935480D02b1j0J" TargetMode="External"/><Relationship Id="rId47" Type="http://schemas.openxmlformats.org/officeDocument/2006/relationships/hyperlink" Target="consultantplus://offline/ref=2DBB1F59F0A435A421F851515619D12EF75A31D29625EA71E224597A82C2AF8B12AA1CFE8DE61B267B86D143677556FA7AC9A96935480D02b1j0J" TargetMode="External"/><Relationship Id="rId50" Type="http://schemas.openxmlformats.org/officeDocument/2006/relationships/hyperlink" Target="consultantplus://offline/ref=2DBB1F59F0A435A421F851515619D12EF55135D69624EA71E224597A82C2AF8B12AA1CFB84ED4F7738D88813213E5BF966D5A969b2jBJ" TargetMode="External"/><Relationship Id="rId55" Type="http://schemas.openxmlformats.org/officeDocument/2006/relationships/hyperlink" Target="consultantplus://offline/ref=2DBB1F59F0A435A421F851515619D12EF5513CD19020EA71E224597A82C2AF8B12AA1CFE8DE6182E7E86D143677556FA7AC9A96935480D02b1j0J" TargetMode="External"/><Relationship Id="rId63" Type="http://schemas.openxmlformats.org/officeDocument/2006/relationships/hyperlink" Target="consultantplus://offline/ref=2DBB1F59F0A435A421F851515619D12EF5513CD19020EA71E224597A82C2AF8B12AA1CFE84ED4F7738D88813213E5BF966D5A969b2jBJ" TargetMode="External"/><Relationship Id="rId68" Type="http://schemas.openxmlformats.org/officeDocument/2006/relationships/hyperlink" Target="consultantplus://offline/ref=2DBB1F59F0A435A421F851515619D12EF5513CD19020EA71E224597A82C2AF8B12AA1CFD84ED4F7738D88813213E5BF966D5A969b2jBJ" TargetMode="External"/><Relationship Id="rId76" Type="http://schemas.openxmlformats.org/officeDocument/2006/relationships/hyperlink" Target="consultantplus://offline/ref=2DBB1F59F0A435A421F851515619D12EF5513CD19020EA71E224597A82C2AF8B12AA1CFE8DE6182F7586D143677556FA7AC9A96935480D02b1j0J" TargetMode="External"/><Relationship Id="rId84" Type="http://schemas.openxmlformats.org/officeDocument/2006/relationships/hyperlink" Target="consultantplus://offline/ref=2DBB1F59F0A435A421F851515619D12EF55737D19520EA71E224597A82C2AF8B12AA1CFE8CE01F2177D9D456762D5AF966D7AB75294A0Fb0j0J" TargetMode="External"/><Relationship Id="rId89" Type="http://schemas.openxmlformats.org/officeDocument/2006/relationships/hyperlink" Target="consultantplus://offline/ref=2DBB1F59F0A435A421F851515619D12EF5503CD09328EA71E224597A82C2AF8B12AA1CFE8DE61F237F86D143677556FA7AC9A96935480D02b1j0J" TargetMode="External"/><Relationship Id="rId7" Type="http://schemas.openxmlformats.org/officeDocument/2006/relationships/hyperlink" Target="consultantplus://offline/ref=2DBB1F59F0A435A421F851515619D12EF5513CD19020EA71E224597A82C2AF8B12AA1CFE8DE6182E7986D143677556FA7AC9A96935480D02b1j0J" TargetMode="External"/><Relationship Id="rId71" Type="http://schemas.openxmlformats.org/officeDocument/2006/relationships/hyperlink" Target="consultantplus://offline/ref=2DBB1F59F0A435A421F851515619D12EF5503CDA9329EA71E224597A82C2AF8B12AA1CFE8DE61B2F7A86D143677556FA7AC9A96935480D02b1j0J" TargetMode="External"/><Relationship Id="rId92" Type="http://schemas.openxmlformats.org/officeDocument/2006/relationships/hyperlink" Target="consultantplus://offline/ref=2DBB1F59F0A435A421F851515619D12EF75A31D29625EA71E224597A82C2AF8B12AA1CFE8DE61B267B86D143677556FA7AC9A96935480D02b1j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BB1F59F0A435A421F851515619D12EF75034DA9B24EA71E224597A82C2AF8B12AA1CFE8DE61B2F7B86D143677556FA7AC9A96935480D02b1j0J" TargetMode="External"/><Relationship Id="rId29" Type="http://schemas.openxmlformats.org/officeDocument/2006/relationships/hyperlink" Target="consultantplus://offline/ref=2DBB1F59F0A435A421F851515619D12EF5513CD19020EA71E224597A82C2AF8B12AA1CFD8DED4F7738D88813213E5BF966D5A969b2jBJ" TargetMode="External"/><Relationship Id="rId11" Type="http://schemas.openxmlformats.org/officeDocument/2006/relationships/hyperlink" Target="consultantplus://offline/ref=2DBB1F59F0A435A421F851515619D12EF5513CD19020EA71E224597A82C2AF8B12AA1CFE8DE61A237E86D143677556FA7AC9A96935480D02b1j0J" TargetMode="External"/><Relationship Id="rId24" Type="http://schemas.openxmlformats.org/officeDocument/2006/relationships/hyperlink" Target="consultantplus://offline/ref=2DBB1F59F0A435A421F851515619D12EF5513CD19020EA71E224597A82C2AF8B12AA1CFE8DE6182F7986D143677556FA7AC9A96935480D02b1j0J" TargetMode="External"/><Relationship Id="rId32" Type="http://schemas.openxmlformats.org/officeDocument/2006/relationships/hyperlink" Target="consultantplus://offline/ref=2DBB1F59F0A435A421F851515619D12EF5503CD09328EA71E224597A82C2AF8B12AA1CFE8CEE1C2D28DCC1472E2159E578D5B7692B48b0jDJ" TargetMode="External"/><Relationship Id="rId37" Type="http://schemas.openxmlformats.org/officeDocument/2006/relationships/hyperlink" Target="consultantplus://offline/ref=2DBB1F59F0A435A421F851515619D12EF5503CD09328EA71E224597A82C2AF8B12AA1CFE8DE61A237886D143677556FA7AC9A96935480D02b1j0J" TargetMode="External"/><Relationship Id="rId40" Type="http://schemas.openxmlformats.org/officeDocument/2006/relationships/hyperlink" Target="consultantplus://offline/ref=2DBB1F59F0A435A421F851515619D12EF5513CD19020EA71E224597A82C2AF8B12AA1CFA84ED4F7738D88813213E5BF966D5A969b2jBJ" TargetMode="External"/><Relationship Id="rId45" Type="http://schemas.openxmlformats.org/officeDocument/2006/relationships/hyperlink" Target="consultantplus://offline/ref=2DBB1F59F0A435A421F851515619D12EF5503CD09328EA71E224597A82C2AF8B12AA1CFE8DE61F217A86D143677556FA7AC9A96935480D02b1j0J" TargetMode="External"/><Relationship Id="rId53" Type="http://schemas.openxmlformats.org/officeDocument/2006/relationships/hyperlink" Target="consultantplus://offline/ref=2DBB1F59F0A435A421F851515619D12EF5503CDA9329EA71E224597A82C2AF8B12AA1CFE8DE61A267E86D143677556FA7AC9A96935480D02b1j0J" TargetMode="External"/><Relationship Id="rId58" Type="http://schemas.openxmlformats.org/officeDocument/2006/relationships/hyperlink" Target="consultantplus://offline/ref=2DBB1F59F0A435A421F851515619D12EF55135D69624EA71E224597A82C2AF8B12AA1CFE8DE61A2F7E86D143677556FA7AC9A96935480D02b1j0J" TargetMode="External"/><Relationship Id="rId66" Type="http://schemas.openxmlformats.org/officeDocument/2006/relationships/hyperlink" Target="consultantplus://offline/ref=2DBB1F59F0A435A421F851515619D12EF5513CD19020EA71E224597A82C2AF8B12AA1CFE8DE618217586D143677556FA7AC9A96935480D02b1j0J" TargetMode="External"/><Relationship Id="rId74" Type="http://schemas.openxmlformats.org/officeDocument/2006/relationships/hyperlink" Target="consultantplus://offline/ref=2DBB1F59F0A435A421F851515619D12EF5513CD19020EA71E224597A82C2AF8B12AA1CFD8DED4F7738D88813213E5BF966D5A969b2jBJ" TargetMode="External"/><Relationship Id="rId79" Type="http://schemas.openxmlformats.org/officeDocument/2006/relationships/hyperlink" Target="consultantplus://offline/ref=2DBB1F59F0A435A421F851515619D12EF5503CD09328EA71E224597A82C2AF8B12AA1CFE8CEE122D28DCC1472E2159E578D5B7692B48b0jDJ" TargetMode="External"/><Relationship Id="rId87" Type="http://schemas.openxmlformats.org/officeDocument/2006/relationships/hyperlink" Target="consultantplus://offline/ref=2DBB1F59F0A435A421F851515619D12EF75034DA9B24EA71E224597A82C2AF8B12AA1CFE8DE61A267986D143677556FA7AC9A96935480D02b1j0J" TargetMode="External"/><Relationship Id="rId5" Type="http://schemas.openxmlformats.org/officeDocument/2006/relationships/hyperlink" Target="consultantplus://offline/ref=2DBB1F59F0A435A421F851515619D12EF55135D69624EA71E224597A82C2AF8B12AA1CFB84ED4F7738D88813213E5BF966D5A969b2jBJ" TargetMode="External"/><Relationship Id="rId61" Type="http://schemas.openxmlformats.org/officeDocument/2006/relationships/hyperlink" Target="consultantplus://offline/ref=2DBB1F59F0A435A421F851515619D12EF75034DA9B24EA71E224597A82C2AF8B12AA1CFE8DE61B2F7B86D143677556FA7AC9A96935480D02b1j0J" TargetMode="External"/><Relationship Id="rId82" Type="http://schemas.openxmlformats.org/officeDocument/2006/relationships/hyperlink" Target="consultantplus://offline/ref=2DBB1F59F0A435A421F851515619D12EF5503CD09328EA71E224597A82C2AF8B12AA1CFE8DE61A237886D143677556FA7AC9A96935480D02b1j0J" TargetMode="External"/><Relationship Id="rId90" Type="http://schemas.openxmlformats.org/officeDocument/2006/relationships/hyperlink" Target="consultantplus://offline/ref=2DBB1F59F0A435A421F851515619D12EF5503CD09328EA71E224597A82C2AF8B12AA1CFE8DE61F217A86D143677556FA7AC9A96935480D02b1j0J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2DBB1F59F0A435A421F851515619D12EF5533CD09028EA71E224597A82C2AF8B12AA1CFE8DE61B247E86D143677556FA7AC9A96935480D02b1j0J" TargetMode="External"/><Relationship Id="rId14" Type="http://schemas.openxmlformats.org/officeDocument/2006/relationships/hyperlink" Target="consultantplus://offline/ref=2DBB1F59F0A435A421F851515619D12EF5513CD19020EA71E224597A82C2AF8B12AA1CFE8DE61A257E86D143677556FA7AC9A96935480D02b1j0J" TargetMode="External"/><Relationship Id="rId22" Type="http://schemas.openxmlformats.org/officeDocument/2006/relationships/hyperlink" Target="consultantplus://offline/ref=2DBB1F59F0A435A421F851515619D12EF5503CDA9329EA71E224597A82C2AF8B12AA1CFE8DE61B2F7486D143677556FA7AC9A96935480D02b1j0J" TargetMode="External"/><Relationship Id="rId27" Type="http://schemas.openxmlformats.org/officeDocument/2006/relationships/hyperlink" Target="consultantplus://offline/ref=2DBB1F59F0A435A421F851515619D12EF55135D69624EA71E224597A82C2AF8B12AA1CFE8DE619227486D143677556FA7AC9A96935480D02b1j0J" TargetMode="External"/><Relationship Id="rId30" Type="http://schemas.openxmlformats.org/officeDocument/2006/relationships/hyperlink" Target="consultantplus://offline/ref=2DBB1F59F0A435A421F851515619D12EF5513CD19020EA71E224597A82C2AF8B12AA1CFE8DE61F267D86D143677556FA7AC9A96935480D02b1j0J" TargetMode="External"/><Relationship Id="rId35" Type="http://schemas.openxmlformats.org/officeDocument/2006/relationships/hyperlink" Target="consultantplus://offline/ref=2DBB1F59F0A435A421F851515619D12EF5503CD09328EA71E224597A82C2AF8B12AA1CFE8CEF1A2D28DCC1472E2159E578D5B7692B48b0jDJ" TargetMode="External"/><Relationship Id="rId43" Type="http://schemas.openxmlformats.org/officeDocument/2006/relationships/hyperlink" Target="consultantplus://offline/ref=2DBB1F59F0A435A421F851515619D12EF5503CD09328EA71E224597A82C2AF8B12AA1CFE8DE6182F7486D143677556FA7AC9A96935480D02b1j0J" TargetMode="External"/><Relationship Id="rId48" Type="http://schemas.openxmlformats.org/officeDocument/2006/relationships/hyperlink" Target="consultantplus://offline/ref=2DBB1F59F0A435A421F851515619D12EF75A31D29625EA71E224597A82C2AF8B12AA1CFE8DE61B277D86D143677556FA7AC9A96935480D02b1j0J" TargetMode="External"/><Relationship Id="rId56" Type="http://schemas.openxmlformats.org/officeDocument/2006/relationships/hyperlink" Target="consultantplus://offline/ref=2DBB1F59F0A435A421F851515619D12EF5513CD19020EA71E224597A82C2AF8B12AA1CFE8DE61A237E86D143677556FA7AC9A96935480D02b1j0J" TargetMode="External"/><Relationship Id="rId64" Type="http://schemas.openxmlformats.org/officeDocument/2006/relationships/hyperlink" Target="consultantplus://offline/ref=2DBB1F59F0A435A421F851515619D12EF5533CD09028EA71E224597A82C2AF8B12AA1CFE8DE61B247E86D143677556FA7AC9A96935480D02b1j0J" TargetMode="External"/><Relationship Id="rId69" Type="http://schemas.openxmlformats.org/officeDocument/2006/relationships/hyperlink" Target="consultantplus://offline/ref=2DBB1F59F0A435A421F851515619D12EF5513CD19020EA71E224597A82C2AF8B12AA1CFE8DE6182F7986D143677556FA7AC9A96935480D02b1j0J" TargetMode="External"/><Relationship Id="rId77" Type="http://schemas.openxmlformats.org/officeDocument/2006/relationships/hyperlink" Target="consultantplus://offline/ref=2DBB1F59F0A435A421F851515619D12EF5503CD09328EA71E224597A82C2AF8B12AA1CFE8CEE1C2D28DCC1472E2159E578D5B7692B48b0jDJ" TargetMode="External"/><Relationship Id="rId8" Type="http://schemas.openxmlformats.org/officeDocument/2006/relationships/hyperlink" Target="consultantplus://offline/ref=2DBB1F59F0A435A421F851515619D12EF5503CDA9329EA71E224597A82C2AF8B12AA1CFE8DE61A267E86D143677556FA7AC9A96935480D02b1j0J" TargetMode="External"/><Relationship Id="rId51" Type="http://schemas.openxmlformats.org/officeDocument/2006/relationships/hyperlink" Target="consultantplus://offline/ref=2DBB1F59F0A435A421F851515619D12EF5513CD19020EA71E224597A82C2AF8B12AA1CFE84ED4F7738D88813213E5BF966D5A969b2jBJ" TargetMode="External"/><Relationship Id="rId72" Type="http://schemas.openxmlformats.org/officeDocument/2006/relationships/hyperlink" Target="consultantplus://offline/ref=2DBB1F59F0A435A421F851515619D12EF55135D69624EA71E224597A82C2AF8B12AA1CFE8DE619227486D143677556FA7AC9A96935480D02b1j0J" TargetMode="External"/><Relationship Id="rId80" Type="http://schemas.openxmlformats.org/officeDocument/2006/relationships/hyperlink" Target="consultantplus://offline/ref=2DBB1F59F0A435A421F851515619D12EF5503CD09328EA71E224597A82C2AF8B12AA1CFE8CEF1A2D28DCC1472E2159E578D5B7692B48b0jDJ" TargetMode="External"/><Relationship Id="rId85" Type="http://schemas.openxmlformats.org/officeDocument/2006/relationships/hyperlink" Target="consultantplus://offline/ref=2DBB1F59F0A435A421F851515619D12EF5513CD19020EA71E224597A82C2AF8B12AA1CFA84ED4F7738D88813213E5BF966D5A969b2jBJ" TargetMode="External"/><Relationship Id="rId93" Type="http://schemas.openxmlformats.org/officeDocument/2006/relationships/hyperlink" Target="consultantplus://offline/ref=2DBB1F59F0A435A421F851515619D12EF75A31D29625EA71E224597A82C2AF8B12AA1CFE8DE61B277D86D143677556FA7AC9A96935480D02b1j0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BB1F59F0A435A421F84D515119D12EF75B32D79B2AB77BEA7D557885CDF08E15BB1CFE8FF81B24628F8510b2j3J" TargetMode="External"/><Relationship Id="rId17" Type="http://schemas.openxmlformats.org/officeDocument/2006/relationships/hyperlink" Target="consultantplus://offline/ref=2DBB1F59F0A435A421F851515619D12EF55135D69624EA71E224597A82C2AF8B12AA1CFA8DED4F7738D88813213E5BF966D5A969b2jBJ" TargetMode="External"/><Relationship Id="rId25" Type="http://schemas.openxmlformats.org/officeDocument/2006/relationships/hyperlink" Target="consultantplus://offline/ref=2DBB1F59F0A435A421F851515619D12EF55135D69624EA71E224597A82C2AF8B12AA1CFA8CED4F7738D88813213E5BF966D5A969b2jBJ" TargetMode="External"/><Relationship Id="rId33" Type="http://schemas.openxmlformats.org/officeDocument/2006/relationships/hyperlink" Target="consultantplus://offline/ref=2DBB1F59F0A435A421F851515619D12EF5503CD09328EA71E224597A82C2AF8B12AA1CFE8DE61A247E86D143677556FA7AC9A96935480D02b1j0J" TargetMode="External"/><Relationship Id="rId38" Type="http://schemas.openxmlformats.org/officeDocument/2006/relationships/hyperlink" Target="consultantplus://offline/ref=2DBB1F59F0A435A421F851515619D12EF5513CD19020EA71E224597A82C2AF8B12AA1CFE8DE618207486D143677556FA7AC9A96935480D02b1j0J" TargetMode="External"/><Relationship Id="rId46" Type="http://schemas.openxmlformats.org/officeDocument/2006/relationships/hyperlink" Target="consultantplus://offline/ref=2DBB1F59F0A435A421F851515619D12EF5503CD09328EA71E224597A82C2AF8B12AA1CFE8DE61F2E7E86D143677556FA7AC9A96935480D02b1j0J" TargetMode="External"/><Relationship Id="rId59" Type="http://schemas.openxmlformats.org/officeDocument/2006/relationships/hyperlink" Target="consultantplus://offline/ref=2DBB1F59F0A435A421F851515619D12EF5513CD19020EA71E224597A82C2AF8B12AA1CFE8DE61A257E86D143677556FA7AC9A96935480D02b1j0J" TargetMode="External"/><Relationship Id="rId67" Type="http://schemas.openxmlformats.org/officeDocument/2006/relationships/hyperlink" Target="consultantplus://offline/ref=2DBB1F59F0A435A421F851515619D12EF5503CDA9329EA71E224597A82C2AF8B12AA1CFE8DE61B2F7486D143677556FA7AC9A96935480D02b1j0J" TargetMode="External"/><Relationship Id="rId20" Type="http://schemas.openxmlformats.org/officeDocument/2006/relationships/hyperlink" Target="consultantplus://offline/ref=2DBB1F59F0A435A421F851515619D12EF5513CD19020EA71E224597A82C2AF8B12AA1CFE8DE6182E7886D143677556FA7AC9A96935480D02b1j0J" TargetMode="External"/><Relationship Id="rId41" Type="http://schemas.openxmlformats.org/officeDocument/2006/relationships/hyperlink" Target="consultantplus://offline/ref=2DBB1F59F0A435A421F851515619D12EF5513CD19020EA71E224597A82C2AF8B12AA1CFE8DE618207986D143677556FA7AC9A96935480D02b1j0J" TargetMode="External"/><Relationship Id="rId54" Type="http://schemas.openxmlformats.org/officeDocument/2006/relationships/hyperlink" Target="consultantplus://offline/ref=2DBB1F59F0A435A421F851515619D12EF5503CDA9329EA71E224597A82C2AF8B12AA1CFE8DE61A267486D143677556FA7AC9A96935480D02b1j0J" TargetMode="External"/><Relationship Id="rId62" Type="http://schemas.openxmlformats.org/officeDocument/2006/relationships/hyperlink" Target="consultantplus://offline/ref=2DBB1F59F0A435A421F851515619D12EF55135D69624EA71E224597A82C2AF8B12AA1CFA8DED4F7738D88813213E5BF966D5A969b2jBJ" TargetMode="External"/><Relationship Id="rId70" Type="http://schemas.openxmlformats.org/officeDocument/2006/relationships/hyperlink" Target="consultantplus://offline/ref=2DBB1F59F0A435A421F851515619D12EF55135D69624EA71E224597A82C2AF8B12AA1CFA8CED4F7738D88813213E5BF966D5A969b2jBJ" TargetMode="External"/><Relationship Id="rId75" Type="http://schemas.openxmlformats.org/officeDocument/2006/relationships/hyperlink" Target="consultantplus://offline/ref=2DBB1F59F0A435A421F851515619D12EF5513CD19020EA71E224597A82C2AF8B12AA1CFE8DE61F267D86D143677556FA7AC9A96935480D02b1j0J" TargetMode="External"/><Relationship Id="rId83" Type="http://schemas.openxmlformats.org/officeDocument/2006/relationships/hyperlink" Target="consultantplus://offline/ref=2DBB1F59F0A435A421F851515619D12EF5513CD19020EA71E224597A82C2AF8B12AA1CFE8DE618207486D143677556FA7AC9A96935480D02b1j0J" TargetMode="External"/><Relationship Id="rId88" Type="http://schemas.openxmlformats.org/officeDocument/2006/relationships/hyperlink" Target="consultantplus://offline/ref=2DBB1F59F0A435A421F851515619D12EF5503CD09328EA71E224597A82C2AF8B12AA1CFE8DE6182F7486D143677556FA7AC9A96935480D02b1j0J" TargetMode="External"/><Relationship Id="rId91" Type="http://schemas.openxmlformats.org/officeDocument/2006/relationships/hyperlink" Target="consultantplus://offline/ref=2DBB1F59F0A435A421F851515619D12EF5503CD09328EA71E224597A82C2AF8B12AA1CFE8DE61F2E7E86D143677556FA7AC9A96935480D02b1j0J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BB1F59F0A435A421F851515619D12EF5513CD19020EA71E224597A82C2AF8B12AA1CFE84ED4F7738D88813213E5BF966D5A969b2jBJ" TargetMode="External"/><Relationship Id="rId15" Type="http://schemas.openxmlformats.org/officeDocument/2006/relationships/hyperlink" Target="consultantplus://offline/ref=2DBB1F59F0A435A421F851515619D12EF5503CDA9329EA71E224597A82C2AF8B12AA1CFE8DE61B2F7486D143677556FA7AC9A96935480D02b1j0J" TargetMode="External"/><Relationship Id="rId23" Type="http://schemas.openxmlformats.org/officeDocument/2006/relationships/hyperlink" Target="consultantplus://offline/ref=2DBB1F59F0A435A421F851515619D12EF5513CD19020EA71E224597A82C2AF8B12AA1CFD84ED4F7738D88813213E5BF966D5A969b2jBJ" TargetMode="External"/><Relationship Id="rId28" Type="http://schemas.openxmlformats.org/officeDocument/2006/relationships/hyperlink" Target="consultantplus://offline/ref=2DBB1F59F0A435A421F851515619D12EF5513CD19020EA71E224597A82C2AF8B12AA1CFE8DE61A267986D143677556FA7AC9A96935480D02b1j0J" TargetMode="External"/><Relationship Id="rId36" Type="http://schemas.openxmlformats.org/officeDocument/2006/relationships/hyperlink" Target="consultantplus://offline/ref=2DBB1F59F0A435A421F851515619D12EF5503CD09328EA71E224597A82C2AF8B12AA1CFE8AE41A2D28DCC1472E2159E578D5B7692B48b0jDJ" TargetMode="External"/><Relationship Id="rId49" Type="http://schemas.openxmlformats.org/officeDocument/2006/relationships/hyperlink" Target="consultantplus://offline/ref=2DBB1F59F0A435A421F851515619D12EF75B32D59124EA71E224597A82C2AF8B12AA1CFE8DE61B2E7E86D143677556FA7AC9A96935480D02b1j0J" TargetMode="External"/><Relationship Id="rId57" Type="http://schemas.openxmlformats.org/officeDocument/2006/relationships/hyperlink" Target="consultantplus://offline/ref=2DBB1F59F0A435A421F84D515119D12EF75B32D79B2AB77BEA7D557885CDF08E15BB1CFE8FF81B24628F8510b2j3J" TargetMode="External"/><Relationship Id="rId10" Type="http://schemas.openxmlformats.org/officeDocument/2006/relationships/hyperlink" Target="consultantplus://offline/ref=2DBB1F59F0A435A421F851515619D12EF5513CD19020EA71E224597A82C2AF8B12AA1CFE8DE6182E7E86D143677556FA7AC9A96935480D02b1j0J" TargetMode="External"/><Relationship Id="rId31" Type="http://schemas.openxmlformats.org/officeDocument/2006/relationships/hyperlink" Target="consultantplus://offline/ref=2DBB1F59F0A435A421F851515619D12EF5513CD19020EA71E224597A82C2AF8B12AA1CFE8DE6182F7586D143677556FA7AC9A96935480D02b1j0J" TargetMode="External"/><Relationship Id="rId44" Type="http://schemas.openxmlformats.org/officeDocument/2006/relationships/hyperlink" Target="consultantplus://offline/ref=2DBB1F59F0A435A421F851515619D12EF5503CD09328EA71E224597A82C2AF8B12AA1CFE8DE61F237F86D143677556FA7AC9A96935480D02b1j0J" TargetMode="External"/><Relationship Id="rId52" Type="http://schemas.openxmlformats.org/officeDocument/2006/relationships/hyperlink" Target="consultantplus://offline/ref=2DBB1F59F0A435A421F851515619D12EF5513CD19020EA71E224597A82C2AF8B12AA1CFE8DE6182E7986D143677556FA7AC9A96935480D02b1j0J" TargetMode="External"/><Relationship Id="rId60" Type="http://schemas.openxmlformats.org/officeDocument/2006/relationships/hyperlink" Target="consultantplus://offline/ref=2DBB1F59F0A435A421F851515619D12EF5503CDA9329EA71E224597A82C2AF8B12AA1CFE8DE61B2F7486D143677556FA7AC9A96935480D02b1j0J" TargetMode="External"/><Relationship Id="rId65" Type="http://schemas.openxmlformats.org/officeDocument/2006/relationships/hyperlink" Target="consultantplus://offline/ref=2DBB1F59F0A435A421F851515619D12EF5513CD19020EA71E224597A82C2AF8B12AA1CFE8DE6182E7886D143677556FA7AC9A96935480D02b1j0J" TargetMode="External"/><Relationship Id="rId73" Type="http://schemas.openxmlformats.org/officeDocument/2006/relationships/hyperlink" Target="consultantplus://offline/ref=2DBB1F59F0A435A421F851515619D12EF5513CD19020EA71E224597A82C2AF8B12AA1CFE8DE61A267986D143677556FA7AC9A96935480D02b1j0J" TargetMode="External"/><Relationship Id="rId78" Type="http://schemas.openxmlformats.org/officeDocument/2006/relationships/hyperlink" Target="consultantplus://offline/ref=2DBB1F59F0A435A421F851515619D12EF5503CD09328EA71E224597A82C2AF8B12AA1CFE8DE61A247E86D143677556FA7AC9A96935480D02b1j0J" TargetMode="External"/><Relationship Id="rId81" Type="http://schemas.openxmlformats.org/officeDocument/2006/relationships/hyperlink" Target="consultantplus://offline/ref=2DBB1F59F0A435A421F851515619D12EF5503CD09328EA71E224597A82C2AF8B12AA1CFE8AE41A2D28DCC1472E2159E578D5B7692B48b0jDJ" TargetMode="External"/><Relationship Id="rId86" Type="http://schemas.openxmlformats.org/officeDocument/2006/relationships/hyperlink" Target="consultantplus://offline/ref=2DBB1F59F0A435A421F851515619D12EF5513CD19020EA71E224597A82C2AF8B12AA1CFE8DE618207986D143677556FA7AC9A96935480D02b1j0J" TargetMode="External"/><Relationship Id="rId94" Type="http://schemas.openxmlformats.org/officeDocument/2006/relationships/hyperlink" Target="consultantplus://offline/ref=2DBB1F59F0A435A421F851515619D12EF75B32D59124EA71E224597A82C2AF8B12AA1CFE8DE61B2E7E86D143677556FA7AC9A96935480D02b1j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BB1F59F0A435A421F851515619D12EF5503CDA9329EA71E224597A82C2AF8B12AA1CFE8DE61A267486D143677556FA7AC9A96935480D02b1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4442</Words>
  <Characters>25323</Characters>
  <Application>Microsoft Office Word</Application>
  <DocSecurity>0</DocSecurity>
  <Lines>211</Lines>
  <Paragraphs>59</Paragraphs>
  <ScaleCrop>false</ScaleCrop>
  <Company/>
  <LinksUpToDate>false</LinksUpToDate>
  <CharactersWithSpaces>29706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1</cp:revision>
  <dcterms:created xsi:type="dcterms:W3CDTF">2020-02-12T09:35:00Z</dcterms:created>
  <dcterms:modified xsi:type="dcterms:W3CDTF">2020-02-12T09:36:00Z</dcterms:modified>
</cp:coreProperties>
</file>